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21C46" w14:textId="696D6307" w:rsidR="00382560" w:rsidRPr="00237B71" w:rsidRDefault="00382560">
      <w:pPr>
        <w:rPr>
          <w:rFonts w:ascii="Tahoma" w:hAnsi="Tahoma" w:cs="Tahoma"/>
          <w:b/>
          <w:bCs/>
        </w:rPr>
      </w:pPr>
      <w:r w:rsidRPr="00237B71">
        <w:rPr>
          <w:rFonts w:ascii="Tahoma" w:hAnsi="Tahoma" w:cs="Tahoma"/>
          <w:b/>
          <w:bCs/>
        </w:rPr>
        <w:t>Comment éditer votre liste électorale</w:t>
      </w:r>
    </w:p>
    <w:p w14:paraId="0BF31346" w14:textId="17001BC6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>Se connecter sur Agirhe</w:t>
      </w:r>
    </w:p>
    <w:p w14:paraId="0CFAEDCF" w14:textId="52CD1E31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>Module « Instances »</w:t>
      </w:r>
    </w:p>
    <w:p w14:paraId="44D141CD" w14:textId="20F18739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 xml:space="preserve">Choisir la liste électorale concernée </w:t>
      </w:r>
    </w:p>
    <w:p w14:paraId="015E7577" w14:textId="325DDD04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>Cliquer sur « Validation et publicité de la liste électorale »</w:t>
      </w:r>
    </w:p>
    <w:p w14:paraId="656B2CAA" w14:textId="77777777" w:rsidR="00382560" w:rsidRPr="00237B71" w:rsidRDefault="00382560">
      <w:pPr>
        <w:rPr>
          <w:rFonts w:ascii="Tahoma" w:hAnsi="Tahoma" w:cs="Tahoma"/>
        </w:rPr>
      </w:pPr>
    </w:p>
    <w:p w14:paraId="4255F4F4" w14:textId="02E5FF2B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drawing>
          <wp:inline distT="0" distB="0" distL="0" distR="0" wp14:anchorId="4C7AD895" wp14:editId="5C5D3DD0">
            <wp:extent cx="5760720" cy="1136650"/>
            <wp:effectExtent l="0" t="0" r="0" b="6350"/>
            <wp:docPr id="4024654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4654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6D1B3" w14:textId="77777777" w:rsidR="00382560" w:rsidRPr="00237B71" w:rsidRDefault="00382560">
      <w:pPr>
        <w:rPr>
          <w:rFonts w:ascii="Tahoma" w:hAnsi="Tahoma" w:cs="Tahoma"/>
        </w:rPr>
      </w:pPr>
    </w:p>
    <w:p w14:paraId="24874D5B" w14:textId="77777777" w:rsidR="00382560" w:rsidRPr="00237B71" w:rsidRDefault="00382560">
      <w:pPr>
        <w:rPr>
          <w:rFonts w:ascii="Tahoma" w:hAnsi="Tahoma" w:cs="Tahoma"/>
        </w:rPr>
      </w:pPr>
    </w:p>
    <w:p w14:paraId="669E51FC" w14:textId="79EBDF26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>La liste électorale apparait :  choisir le bouton « </w:t>
      </w:r>
      <w:r w:rsidRPr="00237B71">
        <w:rPr>
          <w:rFonts w:ascii="Tahoma" w:hAnsi="Tahoma" w:cs="Tahoma"/>
          <w:highlight w:val="yellow"/>
        </w:rPr>
        <w:t>Imprimer</w:t>
      </w:r>
      <w:r w:rsidRPr="00237B71">
        <w:rPr>
          <w:rFonts w:ascii="Tahoma" w:hAnsi="Tahoma" w:cs="Tahoma"/>
        </w:rPr>
        <w:t> »</w:t>
      </w:r>
    </w:p>
    <w:p w14:paraId="581E2BD2" w14:textId="3B07CD2E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>Vous pouvez éditer votre liste complète ou par catégorie A, B, C, selon votre choix.</w:t>
      </w:r>
    </w:p>
    <w:p w14:paraId="6F879C0C" w14:textId="4410266F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drawing>
          <wp:inline distT="0" distB="0" distL="0" distR="0" wp14:anchorId="3A9F522E" wp14:editId="0D209118">
            <wp:extent cx="2461473" cy="1120237"/>
            <wp:effectExtent l="0" t="0" r="0" b="3810"/>
            <wp:docPr id="18184471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4471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1473" cy="112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17F9F" w14:textId="77777777" w:rsidR="00382560" w:rsidRDefault="00382560">
      <w:pPr>
        <w:rPr>
          <w:rFonts w:ascii="Tahoma" w:hAnsi="Tahoma" w:cs="Tahoma"/>
        </w:rPr>
      </w:pPr>
    </w:p>
    <w:p w14:paraId="27E20E9D" w14:textId="77777777" w:rsidR="00237B71" w:rsidRPr="00237B71" w:rsidRDefault="00237B71">
      <w:pPr>
        <w:rPr>
          <w:rFonts w:ascii="Tahoma" w:hAnsi="Tahoma" w:cs="Tahoma"/>
        </w:rPr>
      </w:pPr>
    </w:p>
    <w:p w14:paraId="081AF235" w14:textId="67681716" w:rsidR="00382560" w:rsidRPr="00237B71" w:rsidRDefault="00382560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 xml:space="preserve">Vous pouvez éditer votre liste </w:t>
      </w:r>
      <w:r w:rsidRPr="00237B71">
        <w:rPr>
          <w:rFonts w:ascii="Tahoma" w:hAnsi="Tahoma" w:cs="Tahoma"/>
          <w:highlight w:val="yellow"/>
        </w:rPr>
        <w:t>selon votre choix</w:t>
      </w:r>
      <w:r w:rsidR="00BF1FCF" w:rsidRPr="00237B71">
        <w:rPr>
          <w:rFonts w:ascii="Tahoma" w:hAnsi="Tahoma" w:cs="Tahoma"/>
        </w:rPr>
        <w:t xml:space="preserve"> </w:t>
      </w:r>
    </w:p>
    <w:p w14:paraId="455AB711" w14:textId="209C2C74" w:rsidR="00382560" w:rsidRPr="00237B71" w:rsidRDefault="00BF1FCF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drawing>
          <wp:inline distT="0" distB="0" distL="0" distR="0" wp14:anchorId="35D4BBFB" wp14:editId="08A61B0A">
            <wp:extent cx="5760720" cy="1684020"/>
            <wp:effectExtent l="0" t="0" r="0" b="0"/>
            <wp:docPr id="3374613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4613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E041D" w14:textId="23A005A2" w:rsidR="00382560" w:rsidRPr="00237B71" w:rsidRDefault="00BF1FCF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>Appuyez sur le bouton en vert « imprimer la liste »</w:t>
      </w:r>
    </w:p>
    <w:p w14:paraId="4D971490" w14:textId="6494073B" w:rsidR="00BF1FCF" w:rsidRDefault="00BF1FCF">
      <w:pPr>
        <w:rPr>
          <w:rFonts w:ascii="Tahoma" w:hAnsi="Tahoma" w:cs="Tahoma"/>
        </w:rPr>
      </w:pPr>
      <w:r w:rsidRPr="00237B71">
        <w:rPr>
          <w:rFonts w:ascii="Tahoma" w:hAnsi="Tahoma" w:cs="Tahoma"/>
        </w:rPr>
        <w:t>Votre document s’ouvrira en format PDF.</w:t>
      </w:r>
    </w:p>
    <w:p w14:paraId="03A38A9F" w14:textId="77777777" w:rsidR="00237B71" w:rsidRDefault="00237B71">
      <w:pPr>
        <w:rPr>
          <w:rFonts w:ascii="Tahoma" w:hAnsi="Tahoma" w:cs="Tahoma"/>
        </w:rPr>
      </w:pPr>
    </w:p>
    <w:p w14:paraId="252FF4C4" w14:textId="61441F55" w:rsidR="00BF1FCF" w:rsidRPr="00237B71" w:rsidRDefault="00237B71">
      <w:pPr>
        <w:rPr>
          <w:rFonts w:ascii="Tahoma" w:hAnsi="Tahoma" w:cs="Tahoma"/>
        </w:rPr>
      </w:pPr>
      <w:r>
        <w:rPr>
          <w:rFonts w:ascii="Tahoma" w:hAnsi="Tahoma" w:cs="Tahoma"/>
        </w:rPr>
        <w:t>Précision pour la liste CST, les collectivités ayant le CST rattaché à leur collectivité, ne peuvent éditer la liste.</w:t>
      </w:r>
    </w:p>
    <w:p w14:paraId="72946CE0" w14:textId="77777777" w:rsidR="00382560" w:rsidRPr="00237B71" w:rsidRDefault="00382560">
      <w:pPr>
        <w:rPr>
          <w:rFonts w:ascii="Tahoma" w:hAnsi="Tahoma" w:cs="Tahoma"/>
        </w:rPr>
      </w:pPr>
    </w:p>
    <w:p w14:paraId="4BDB9032" w14:textId="77777777" w:rsidR="00382560" w:rsidRPr="00237B71" w:rsidRDefault="00382560">
      <w:pPr>
        <w:rPr>
          <w:rFonts w:ascii="Tahoma" w:hAnsi="Tahoma" w:cs="Tahoma"/>
        </w:rPr>
      </w:pPr>
    </w:p>
    <w:p w14:paraId="74E0E008" w14:textId="77777777" w:rsidR="00382560" w:rsidRPr="00237B71" w:rsidRDefault="00382560">
      <w:pPr>
        <w:rPr>
          <w:rFonts w:ascii="Tahoma" w:hAnsi="Tahoma" w:cs="Tahoma"/>
        </w:rPr>
      </w:pPr>
    </w:p>
    <w:sectPr w:rsidR="00382560" w:rsidRPr="00237B71" w:rsidSect="00237B71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60"/>
    <w:rsid w:val="00237B71"/>
    <w:rsid w:val="00382560"/>
    <w:rsid w:val="005863F6"/>
    <w:rsid w:val="00BF1FCF"/>
    <w:rsid w:val="00C0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86199"/>
  <w15:chartTrackingRefBased/>
  <w15:docId w15:val="{1D18ABB3-589B-473C-86A0-324348D1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B71"/>
  </w:style>
  <w:style w:type="paragraph" w:styleId="Titre1">
    <w:name w:val="heading 1"/>
    <w:basedOn w:val="Normal"/>
    <w:next w:val="Normal"/>
    <w:link w:val="Titre1Car"/>
    <w:uiPriority w:val="9"/>
    <w:qFormat/>
    <w:rsid w:val="00237B7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37B7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7B7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7B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7B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7B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7B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7B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7B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7B71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237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37B71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37B71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237B71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37B71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237B71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237B71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237B71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re">
    <w:name w:val="Title"/>
    <w:basedOn w:val="Normal"/>
    <w:next w:val="Normal"/>
    <w:link w:val="TitreCar"/>
    <w:uiPriority w:val="10"/>
    <w:qFormat/>
    <w:rsid w:val="00237B7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237B71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7B7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37B71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37B71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237B71"/>
    <w:rPr>
      <w:color w:val="0E2841" w:themeColor="text2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825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37B71"/>
    <w:rPr>
      <w:b/>
      <w:bCs/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7B7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37B71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Rfrenceintense">
    <w:name w:val="Intense Reference"/>
    <w:basedOn w:val="Policepardfaut"/>
    <w:uiPriority w:val="32"/>
    <w:qFormat/>
    <w:rsid w:val="00237B71"/>
    <w:rPr>
      <w:b/>
      <w:bCs/>
      <w:smallCaps/>
      <w:color w:val="0E2841" w:themeColor="text2"/>
      <w:u w:val="singl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37B71"/>
    <w:pPr>
      <w:spacing w:line="240" w:lineRule="auto"/>
    </w:pPr>
    <w:rPr>
      <w:b/>
      <w:bCs/>
      <w:smallCaps/>
      <w:color w:val="0E2841" w:themeColor="text2"/>
    </w:rPr>
  </w:style>
  <w:style w:type="character" w:styleId="lev">
    <w:name w:val="Strong"/>
    <w:basedOn w:val="Policepardfaut"/>
    <w:uiPriority w:val="22"/>
    <w:qFormat/>
    <w:rsid w:val="00237B71"/>
    <w:rPr>
      <w:b/>
      <w:bCs/>
    </w:rPr>
  </w:style>
  <w:style w:type="character" w:styleId="Accentuation">
    <w:name w:val="Emphasis"/>
    <w:basedOn w:val="Policepardfaut"/>
    <w:uiPriority w:val="20"/>
    <w:qFormat/>
    <w:rsid w:val="00237B71"/>
    <w:rPr>
      <w:i/>
      <w:iCs/>
    </w:rPr>
  </w:style>
  <w:style w:type="paragraph" w:styleId="Sansinterligne">
    <w:name w:val="No Spacing"/>
    <w:uiPriority w:val="1"/>
    <w:qFormat/>
    <w:rsid w:val="00237B71"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sid w:val="00237B71"/>
    <w:rPr>
      <w:i/>
      <w:iCs/>
      <w:color w:val="595959" w:themeColor="text1" w:themeTint="A6"/>
    </w:rPr>
  </w:style>
  <w:style w:type="character" w:styleId="Rfrencelgre">
    <w:name w:val="Subtle Reference"/>
    <w:basedOn w:val="Policepardfaut"/>
    <w:uiPriority w:val="31"/>
    <w:qFormat/>
    <w:rsid w:val="00237B7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Titredulivre">
    <w:name w:val="Book Title"/>
    <w:basedOn w:val="Policepardfaut"/>
    <w:uiPriority w:val="33"/>
    <w:qFormat/>
    <w:rsid w:val="00237B71"/>
    <w:rPr>
      <w:b/>
      <w:bCs/>
      <w:smallCaps/>
      <w:spacing w:val="1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37B7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LETOURNEUR</dc:creator>
  <cp:keywords/>
  <dc:description/>
  <cp:lastModifiedBy>Nathalie LETOURNEUR</cp:lastModifiedBy>
  <cp:revision>2</cp:revision>
  <dcterms:created xsi:type="dcterms:W3CDTF">2026-10-02T10:36:00Z</dcterms:created>
  <dcterms:modified xsi:type="dcterms:W3CDTF">2026-10-02T11:48:00Z</dcterms:modified>
</cp:coreProperties>
</file>